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ED5AF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28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7D6E0D" w:rsidRPr="009349BC">
        <w:rPr>
          <w:rFonts w:ascii="Times New Roman" w:eastAsia="Times New Roman" w:hAnsi="Times New Roman" w:cs="Times New Roman"/>
          <w:color w:val="auto"/>
        </w:rPr>
        <w:t>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ED5AFD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FB763F">
        <w:rPr>
          <w:rFonts w:ascii="Times New Roman" w:eastAsia="Times New Roman" w:hAnsi="Times New Roman" w:cs="Times New Roman"/>
          <w:b/>
          <w:color w:val="auto"/>
          <w:lang w:val="ru-RU"/>
        </w:rPr>
        <w:t>7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FB763F" w:rsidRPr="001001D7" w:rsidRDefault="00D77C14" w:rsidP="00FB763F">
      <w:pPr>
        <w:ind w:firstLine="567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r w:rsidR="00ED5AFD" w:rsidRPr="00A008DA">
        <w:rPr>
          <w:rFonts w:ascii="Times New Roman" w:hAnsi="Times New Roman" w:cs="Times New Roman"/>
        </w:rPr>
        <w:t xml:space="preserve">площадью </w:t>
      </w:r>
      <w:r w:rsidR="00FB763F" w:rsidRPr="001001D7">
        <w:rPr>
          <w:rFonts w:ascii="Times New Roman" w:hAnsi="Times New Roman" w:cs="Times New Roman"/>
        </w:rPr>
        <w:t>24 кв.м., специализация НТО (павильон): продовольственные товары, сезонность: несезонный объект, земельный участок с кадастровым номером 63:03:0401014:1015, по адресу: Самарская область, г.Кинель, пгт.Алексеевка, ул.Ульяновская, 13А.</w:t>
      </w:r>
    </w:p>
    <w:p w:rsidR="00FB763F" w:rsidRPr="001001D7" w:rsidRDefault="00FB763F" w:rsidP="00FB763F">
      <w:pPr>
        <w:ind w:firstLine="567"/>
        <w:jc w:val="both"/>
        <w:rPr>
          <w:rFonts w:ascii="Times New Roman" w:hAnsi="Times New Roman" w:cs="Times New Roman"/>
        </w:rPr>
      </w:pPr>
      <w:r w:rsidRPr="001001D7">
        <w:rPr>
          <w:rFonts w:ascii="Times New Roman" w:hAnsi="Times New Roman" w:cs="Times New Roman"/>
        </w:rPr>
        <w:t>Начальный размер платы по договору составляет 6604 (шесть тысяч шестьсот четыре) рубля 48 копеек;</w:t>
      </w:r>
    </w:p>
    <w:p w:rsidR="00FB763F" w:rsidRPr="001001D7" w:rsidRDefault="00FB763F" w:rsidP="00FB763F">
      <w:pPr>
        <w:ind w:firstLine="567"/>
        <w:jc w:val="both"/>
        <w:rPr>
          <w:rFonts w:ascii="Times New Roman" w:hAnsi="Times New Roman" w:cs="Times New Roman"/>
        </w:rPr>
      </w:pPr>
      <w:r w:rsidRPr="001001D7">
        <w:rPr>
          <w:rFonts w:ascii="Times New Roman" w:hAnsi="Times New Roman" w:cs="Times New Roman"/>
        </w:rPr>
        <w:t>Размер задатка 6604 (шесть тысяч шестьсот четыре) рубля 48 копеек.</w:t>
      </w:r>
    </w:p>
    <w:p w:rsidR="00FB763F" w:rsidRPr="001001D7" w:rsidRDefault="00FB763F" w:rsidP="00FB763F">
      <w:pPr>
        <w:ind w:firstLine="567"/>
        <w:jc w:val="both"/>
        <w:rPr>
          <w:rFonts w:ascii="Times New Roman" w:hAnsi="Times New Roman" w:cs="Times New Roman"/>
        </w:rPr>
      </w:pPr>
      <w:r w:rsidRPr="001001D7">
        <w:rPr>
          <w:rFonts w:ascii="Times New Roman" w:hAnsi="Times New Roman" w:cs="Times New Roman"/>
        </w:rPr>
        <w:t>Шаг аукциона 190 рублей 00 копеек.</w:t>
      </w:r>
    </w:p>
    <w:p w:rsidR="00FB763F" w:rsidRPr="00AB57EE" w:rsidRDefault="00FB763F" w:rsidP="00FB763F">
      <w:pPr>
        <w:ind w:firstLine="567"/>
        <w:jc w:val="both"/>
        <w:rPr>
          <w:rFonts w:ascii="Times New Roman" w:hAnsi="Times New Roman" w:cs="Times New Roman"/>
        </w:rPr>
      </w:pPr>
    </w:p>
    <w:p w:rsidR="00037F8F" w:rsidRPr="009349BC" w:rsidRDefault="00037F8F" w:rsidP="00FB763F">
      <w:pPr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337CCA" w:rsidRDefault="00337CCA" w:rsidP="00FB763F">
      <w:pPr>
        <w:pStyle w:val="30"/>
        <w:numPr>
          <w:ilvl w:val="0"/>
          <w:numId w:val="3"/>
        </w:numPr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FB763F" w:rsidRPr="003D503E" w:rsidTr="00FB763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B763F" w:rsidRPr="003D503E" w:rsidTr="00FB763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495EA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249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FB763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 xml:space="preserve">ООО «Статус» в лице Руднева М.А.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FB763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11.02.2022г.</w:t>
            </w:r>
          </w:p>
          <w:p w:rsidR="00FB763F" w:rsidRPr="00FB763F" w:rsidRDefault="00FB763F" w:rsidP="00FB763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 xml:space="preserve"> 11 час. 04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FB763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6604руб. 48 коп. дата поступления 08.02.2022г.</w:t>
            </w:r>
          </w:p>
        </w:tc>
      </w:tr>
      <w:tr w:rsidR="00FB763F" w:rsidRPr="003D503E" w:rsidTr="00FB763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495EA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252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FB763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FB763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11.02.2022г.</w:t>
            </w:r>
          </w:p>
          <w:p w:rsidR="00FB763F" w:rsidRPr="00FB763F" w:rsidRDefault="00FB763F" w:rsidP="00FB763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 xml:space="preserve"> 11 час. 10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FB763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6604руб. 48 коп. дата поступления 08.02.2022г.</w:t>
            </w:r>
          </w:p>
        </w:tc>
      </w:tr>
      <w:tr w:rsidR="00FB763F" w:rsidRPr="003D503E" w:rsidTr="00FB763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495EA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265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FB763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FB763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14.02.2022г.</w:t>
            </w:r>
          </w:p>
          <w:p w:rsidR="00FB763F" w:rsidRPr="00FB763F" w:rsidRDefault="00FB763F" w:rsidP="00FB763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 xml:space="preserve"> 09 час. 58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FB763F" w:rsidRDefault="00FB763F" w:rsidP="00FB763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763F">
              <w:rPr>
                <w:rFonts w:ascii="Times New Roman" w:eastAsia="Times New Roman" w:hAnsi="Times New Roman" w:cs="Times New Roman"/>
                <w:color w:val="auto"/>
              </w:rPr>
              <w:t>6604руб. 48 коп. дата поступления 11.02.2022г.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FB763F" w:rsidRPr="003D503E" w:rsidTr="00495EA5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B763F" w:rsidRPr="003D503E" w:rsidTr="00495EA5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Default="00FB763F" w:rsidP="00495EA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FB763F" w:rsidRPr="003D503E" w:rsidRDefault="00FB763F" w:rsidP="00495EA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04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FB763F" w:rsidRPr="003D503E" w:rsidTr="00495EA5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Pr="003D503E" w:rsidRDefault="00FB763F" w:rsidP="00495EA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Default="00FB763F" w:rsidP="00495EA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Default="00FB763F" w:rsidP="00495EA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B763F" w:rsidRPr="003D503E" w:rsidRDefault="00FB763F" w:rsidP="00495EA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763F" w:rsidRPr="003D503E" w:rsidTr="00495EA5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Default="00FB763F" w:rsidP="00495EA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Default="00FB763F" w:rsidP="00495EA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63F" w:rsidRDefault="00FB763F" w:rsidP="00495EA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B763F" w:rsidRPr="003D503E" w:rsidRDefault="00FB763F" w:rsidP="00495EA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58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ED5AFD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FD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  <w:p w:rsidR="00ED5AFD" w:rsidRPr="009349BC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FB763F" w:rsidRPr="001001D7">
        <w:rPr>
          <w:rFonts w:ascii="Times New Roman" w:hAnsi="Times New Roman" w:cs="Times New Roman"/>
        </w:rPr>
        <w:t>24 кв.м., специализация НТО (павильон): продовольственные товары, сезонность: несезонный объект, земельный участок с кадастровым номером 63:03:0401014:1015, по адресу: Самарская область, г.Кинель, пгт.Алексеевка, ул.Ульяновская, 13А</w:t>
      </w:r>
      <w:r w:rsidR="00ED5AFD"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 xml:space="preserve">ООО «Время»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адресу: </w:t>
      </w:r>
      <w:r w:rsidR="00FB763F" w:rsidRPr="001001D7">
        <w:rPr>
          <w:rFonts w:ascii="Times New Roman" w:hAnsi="Times New Roman" w:cs="Times New Roman"/>
        </w:rPr>
        <w:t>Самарская область, г.Кинель, пгт.Алексеевка, ул.Ульяновская, 13А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начальному размеру </w:t>
      </w:r>
      <w:r w:rsidR="00FB763F" w:rsidRPr="001001D7">
        <w:rPr>
          <w:rFonts w:ascii="Times New Roman" w:hAnsi="Times New Roman" w:cs="Times New Roman"/>
        </w:rPr>
        <w:t>6604 (шесть тысяч шестьсот четыре) рубля 48 копеек</w:t>
      </w:r>
      <w:bookmarkStart w:id="1" w:name="_GoBack"/>
      <w:bookmarkEnd w:id="1"/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6D" w:rsidRDefault="0046326D">
      <w:r>
        <w:separator/>
      </w:r>
    </w:p>
  </w:endnote>
  <w:endnote w:type="continuationSeparator" w:id="0">
    <w:p w:rsidR="0046326D" w:rsidRDefault="0046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6D" w:rsidRDefault="0046326D"/>
  </w:footnote>
  <w:footnote w:type="continuationSeparator" w:id="0">
    <w:p w:rsidR="0046326D" w:rsidRDefault="004632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37CC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25F3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A75EA"/>
    <w:rsid w:val="009B0B9C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ED5AFD"/>
    <w:rsid w:val="00F11513"/>
    <w:rsid w:val="00F30D1E"/>
    <w:rsid w:val="00F97AC6"/>
    <w:rsid w:val="00FB2848"/>
    <w:rsid w:val="00FB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18</cp:revision>
  <cp:lastPrinted>2022-02-28T06:42:00Z</cp:lastPrinted>
  <dcterms:created xsi:type="dcterms:W3CDTF">2020-03-27T09:24:00Z</dcterms:created>
  <dcterms:modified xsi:type="dcterms:W3CDTF">2022-02-28T06:42:00Z</dcterms:modified>
</cp:coreProperties>
</file>